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799f227254a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GENICO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GENICO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986b1cb3034ca6"/>
      <w:footerReference xmlns:r="http://schemas.openxmlformats.org/officeDocument/2006/relationships" w:type="default" r:id="R4d52b08ba71a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GENICO KAPITAL AS   ·   Org.nr 921 072 104   ·   Dicks vei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GENICO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86b1cb3034ca6" /><Relationship Type="http://schemas.openxmlformats.org/officeDocument/2006/relationships/footer" Target="/word/footer1.xml" Id="R4d52b08ba71a4741" /></Relationships>
</file>