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643bb8c45243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MALLING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MALLING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331648e65646db"/>
      <w:footerReference xmlns:r="http://schemas.openxmlformats.org/officeDocument/2006/relationships" w:type="default" r:id="Rf089e07ceeba4f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MALLING PROSJEKT AS   ·   Org.nr 921 045 700   ·   c/o Malling &amp; Co Forvaltning AS, Dronning Mauds gate 15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MALLING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31648e65646db" /><Relationship Type="http://schemas.openxmlformats.org/officeDocument/2006/relationships/footer" Target="/word/footer1.xml" Id="Rf089e07ceeba4f3d" /></Relationships>
</file>