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c770560e2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56491184c4661"/>
      <w:footerReference xmlns:r="http://schemas.openxmlformats.org/officeDocument/2006/relationships" w:type="default" r:id="R33b19a9fe5554a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ENGELAND EIENDOM AS   ·   Org.nr 921 027 761   ·   Mjåvannsvegen 182C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56491184c4661" /><Relationship Type="http://schemas.openxmlformats.org/officeDocument/2006/relationships/footer" Target="/word/footer1.xml" Id="R33b19a9fe5554a82" /></Relationships>
</file>