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a8787f190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ALTEGA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ALTEGA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ffe616d784525"/>
      <w:footerReference xmlns:r="http://schemas.openxmlformats.org/officeDocument/2006/relationships" w:type="default" r:id="R0eb22493a637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ALTEGA INVEST AS   ·   Org.nr 921 021 925   ·   Motbakkene 19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ffe616d784525" /><Relationship Type="http://schemas.openxmlformats.org/officeDocument/2006/relationships/footer" Target="/word/footer1.xml" Id="R0eb22493a6374998" /></Relationships>
</file>