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4c8a8f595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 NORDIC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 NORDIC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d80ed06be4418"/>
      <w:footerReference xmlns:r="http://schemas.openxmlformats.org/officeDocument/2006/relationships" w:type="default" r:id="Re866963a139a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 NORDIC CONSULT AS   ·   Org.nr 920 986 951   ·   Gisles vei 15B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 NORDIC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d80ed06be4418" /><Relationship Type="http://schemas.openxmlformats.org/officeDocument/2006/relationships/footer" Target="/word/footer1.xml" Id="Re866963a139a4ac9" /></Relationships>
</file>