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b4ace5ad742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LSPRINT HOLDING AS</w:t>
      </w:r>
    </w:p>
    <w:sectPr>
      <w:headerReference xmlns:r="http://schemas.openxmlformats.org/officeDocument/2006/relationships" w:type="default" r:id="R6b1f920fc6464803"/>
      <w:footerReference xmlns:r="http://schemas.openxmlformats.org/officeDocument/2006/relationships" w:type="default" r:id="Rd5e464eb563c4e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LSPRINT HOLDING AS   ·   Org.nr 920 956 513   ·   Torvmyrveien 7A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LSPRINT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1f920fc6464803" /><Relationship Type="http://schemas.openxmlformats.org/officeDocument/2006/relationships/footer" Target="/word/footer1.xml" Id="Rd5e464eb563c4eaa" /></Relationships>
</file>