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e4d46a59cf4a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 M JOHANNESENS REDERI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 M JOHANNESENS REDERI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2bfd2ac28048d6"/>
      <w:footerReference xmlns:r="http://schemas.openxmlformats.org/officeDocument/2006/relationships" w:type="default" r:id="Rdecd4f2f229544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 M JOHANNESENS REDERI AS   ·   Org.nr 920 949 541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 M JOHANNESENS REDERI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2bfd2ac28048d6" /><Relationship Type="http://schemas.openxmlformats.org/officeDocument/2006/relationships/footer" Target="/word/footer1.xml" Id="Rdecd4f2f229544d5" /></Relationships>
</file>