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fe2a0114f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Lampeland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Lampeland,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be049f9884ff4"/>
      <w:footerReference xmlns:r="http://schemas.openxmlformats.org/officeDocument/2006/relationships" w:type="default" r:id="R504e2f166290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TTM HOLDING AS   ·   Org.nr 920 940 145   ·   Setervegen 11   ·   3623 LAMPELAND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be049f9884ff4" /><Relationship Type="http://schemas.openxmlformats.org/officeDocument/2006/relationships/footer" Target="/word/footer1.xml" Id="R504e2f166290401d" /></Relationships>
</file>