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920c6790f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93359938a40e4"/>
      <w:footerReference xmlns:r="http://schemas.openxmlformats.org/officeDocument/2006/relationships" w:type="default" r:id="R77ae40299c46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HAUGANE UTVIKLING AS   ·   Org.nr 920 933 211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93359938a40e4" /><Relationship Type="http://schemas.openxmlformats.org/officeDocument/2006/relationships/footer" Target="/word/footer1.xml" Id="R77ae40299c46476d" /></Relationships>
</file>