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a1796a13b45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Furnes,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OUTSIDER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OUTSIDER AS</w:t>
      </w:r>
    </w:p>
    <w:sectPr>
      <w:headerReference xmlns:r="http://schemas.openxmlformats.org/officeDocument/2006/relationships" w:type="default" r:id="R06c24cffdabe4ea2"/>
      <w:footerReference xmlns:r="http://schemas.openxmlformats.org/officeDocument/2006/relationships" w:type="default" r:id="R3ee2f77290fe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OUTSIDER AS   ·   Org.nr 920 915 949   ·   Holtet 10   ·   2320 FURNES   ·   magne@outsider.as   ·   www.outsider.as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24cffdabe4ea2" /><Relationship Type="http://schemas.openxmlformats.org/officeDocument/2006/relationships/footer" Target="/word/footer1.xml" Id="R3ee2f77290fe4156" /></Relationships>
</file>