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08ee152df45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PACE HEALTHCARE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PACE HEALTHCARE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8bfd912f8d4abd"/>
      <w:footerReference xmlns:r="http://schemas.openxmlformats.org/officeDocument/2006/relationships" w:type="default" r:id="R88865a9d0e254a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PACE HEALTHCARE AS   ·   Org.nr 920 876 595   ·   Bøbakkane 16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PACE HEALTHCARE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8bfd912f8d4abd" /><Relationship Type="http://schemas.openxmlformats.org/officeDocument/2006/relationships/footer" Target="/word/footer1.xml" Id="R88865a9d0e254a35" /></Relationships>
</file>