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a54918a8c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a6281e80b46f0"/>
      <w:footerReference xmlns:r="http://schemas.openxmlformats.org/officeDocument/2006/relationships" w:type="default" r:id="Rfa767c109570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SKAPRO AS   ·   Org.nr 920 766 552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a6281e80b46f0" /><Relationship Type="http://schemas.openxmlformats.org/officeDocument/2006/relationships/footer" Target="/word/footer1.xml" Id="Rfa767c1095704336" /></Relationships>
</file>