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94ffe9b3b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BREDSAND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BREDSAND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66ef4bf064a1f"/>
      <w:footerReference xmlns:r="http://schemas.openxmlformats.org/officeDocument/2006/relationships" w:type="default" r:id="R1b5aec3b4282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BREDSAND EIENDOM AS   ·   Org.nr 920 732 437   ·   Tørkoppveien 2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BREDSAND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66ef4bf064a1f" /><Relationship Type="http://schemas.openxmlformats.org/officeDocument/2006/relationships/footer" Target="/word/footer1.xml" Id="R1b5aec3b4282472a" /></Relationships>
</file>