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8bf54ba304a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Vennesla,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MAKEITUP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MAKEITUP AS</w:t>
      </w:r>
    </w:p>
    <w:sectPr>
      <w:headerReference xmlns:r="http://schemas.openxmlformats.org/officeDocument/2006/relationships" w:type="default" r:id="R87cd10bcebc84417"/>
      <w:footerReference xmlns:r="http://schemas.openxmlformats.org/officeDocument/2006/relationships" w:type="default" r:id="Rcb7a14d5860d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MAKEITUP AS   ·   Org.nr 920 714 749   ·   Egelandsaa 9   ·   4707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MAKEITUP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d10bcebc84417" /><Relationship Type="http://schemas.openxmlformats.org/officeDocument/2006/relationships/footer" Target="/word/footer1.xml" Id="Rcb7a14d5860d43c9" /></Relationships>
</file>