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fd92487fb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MALVIK TAK &amp;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MALVIK TAK &amp;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95985e99f42a1"/>
      <w:footerReference xmlns:r="http://schemas.openxmlformats.org/officeDocument/2006/relationships" w:type="default" r:id="R32456e54de03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MALVIK TAK &amp; BLIKK AS   ·   Org.nr 920 701 795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MALVIK TAK &amp;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95985e99f42a1" /><Relationship Type="http://schemas.openxmlformats.org/officeDocument/2006/relationships/footer" Target="/word/footer1.xml" Id="R32456e54de034521" /></Relationships>
</file>