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f4a0e2e87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Vestskogen,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e6f415bf9f774bb5"/>
      <w:footerReference xmlns:r="http://schemas.openxmlformats.org/officeDocument/2006/relationships" w:type="default" r:id="Rc8c99c99c2f2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415bf9f774bb5" /><Relationship Type="http://schemas.openxmlformats.org/officeDocument/2006/relationships/footer" Target="/word/footer1.xml" Id="Rc8c99c99c2f2482f" /></Relationships>
</file>