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2caade851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baea6ca1c346f9"/>
      <w:footerReference xmlns:r="http://schemas.openxmlformats.org/officeDocument/2006/relationships" w:type="default" r:id="R505daa32d520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FLASNES AS   ·   Org.nr 920 669 689   ·   Ullevålsveien 95D   ·   0359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aea6ca1c346f9" /><Relationship Type="http://schemas.openxmlformats.org/officeDocument/2006/relationships/footer" Target="/word/footer1.xml" Id="R505daa32d520488f" /></Relationships>
</file>