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39459f2fa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MKS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MKS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2a7b05e714fc9"/>
      <w:footerReference xmlns:r="http://schemas.openxmlformats.org/officeDocument/2006/relationships" w:type="default" r:id="Rb9e8a405aaa7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MKS ASFALT AS   ·   Org.nr 920 550 320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MKS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2a7b05e714fc9" /><Relationship Type="http://schemas.openxmlformats.org/officeDocument/2006/relationships/footer" Target="/word/footer1.xml" Id="Rb9e8a405aaa74ace" /></Relationships>
</file>