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64a00730d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BUKINA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BUKINA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4863470cb4cb0"/>
      <w:footerReference xmlns:r="http://schemas.openxmlformats.org/officeDocument/2006/relationships" w:type="default" r:id="R9a20f8efe903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BUKINA INVEST HOLDING AS   ·   Org.nr 920 537 766   ·   Strandsvingen 14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BUKINA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4863470cb4cb0" /><Relationship Type="http://schemas.openxmlformats.org/officeDocument/2006/relationships/footer" Target="/word/footer1.xml" Id="R9a20f8efe9034e75" /></Relationships>
</file>