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6f6f5d25994f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GRIEG VIIG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GRIEG VIIG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e0403e91994a00"/>
      <w:footerReference xmlns:r="http://schemas.openxmlformats.org/officeDocument/2006/relationships" w:type="default" r:id="R6d39da0944164c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GRIEG VIIG INVEST AS   ·   Org.nr 920 528 066   ·   Rundhaugveien 13D   ·   0495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GRIEG VIIG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e0403e91994a00" /><Relationship Type="http://schemas.openxmlformats.org/officeDocument/2006/relationships/footer" Target="/word/footer1.xml" Id="R6d39da0944164cb6" /></Relationships>
</file>