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b2efdf69ac45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VENERA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VENERA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ce64218fdc4a78"/>
      <w:footerReference xmlns:r="http://schemas.openxmlformats.org/officeDocument/2006/relationships" w:type="default" r:id="Re0a2b92f32f043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VENERA AS   ·   Org.nr 920 510 337   ·   Osterhaus' gate 21B   ·   0183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VENERA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ce64218fdc4a78" /><Relationship Type="http://schemas.openxmlformats.org/officeDocument/2006/relationships/footer" Target="/word/footer1.xml" Id="Re0a2b92f32f0430e" /></Relationships>
</file>