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741cde2fc45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FURUBORG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FURUBORG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2f9cff1fef4c45"/>
      <w:footerReference xmlns:r="http://schemas.openxmlformats.org/officeDocument/2006/relationships" w:type="default" r:id="Rdcd7a5d8730347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FURUBORG AS   ·   Org.nr 920 501 036   ·   Bruksenhetsnummer H0205, Blokkhusgata 12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FURUBORG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f9cff1fef4c45" /><Relationship Type="http://schemas.openxmlformats.org/officeDocument/2006/relationships/footer" Target="/word/footer1.xml" Id="Rdcd7a5d8730347d2" /></Relationships>
</file>