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7aa033045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SGD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Ise,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SGD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7957bc14e74ff2"/>
      <w:footerReference xmlns:r="http://schemas.openxmlformats.org/officeDocument/2006/relationships" w:type="default" r:id="R28dc10cd149d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SGD INVEST AS   ·   Org.nr 920 488 366   ·   Bergbyveien 36   ·   1730 ISE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SGD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957bc14e74ff2" /><Relationship Type="http://schemas.openxmlformats.org/officeDocument/2006/relationships/footer" Target="/word/footer1.xml" Id="R28dc10cd149d4420" /></Relationships>
</file>