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8cba37a6a49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Hauglandshella,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ASKØY TØMRERSERVICE AS</w:t>
      </w:r>
    </w:p>
    <w:sectPr>
      <w:headerReference xmlns:r="http://schemas.openxmlformats.org/officeDocument/2006/relationships" w:type="default" r:id="R214c8e5785444a31"/>
      <w:footerReference xmlns:r="http://schemas.openxmlformats.org/officeDocument/2006/relationships" w:type="default" r:id="Rb735673c33a14a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ASKØY TØMRERSERVICE AS   ·   Org.nr 920 485 367   ·   Austre Ramsøytangen 32   ·   5310 HAUGLANDSHELLA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ASKØY TØMRERSERVICE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4c8e5785444a31" /><Relationship Type="http://schemas.openxmlformats.org/officeDocument/2006/relationships/footer" Target="/word/footer1.xml" Id="Rb735673c33a14aeb" /></Relationships>
</file>