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5b861db95d42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SPORTS LINK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Skjetten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Skjetten,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SPORTS LINK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561db598e784c83"/>
      <w:footerReference xmlns:r="http://schemas.openxmlformats.org/officeDocument/2006/relationships" w:type="default" r:id="R57dee66858f047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SPORTS LINK AS   ·   Org.nr 920 354 823   ·   Johan Svendsens vei 6   ·   2013 SKJETTEN   ·   davidsen@sportslink.no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SPORTS LINK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561db598e784c83" /><Relationship Type="http://schemas.openxmlformats.org/officeDocument/2006/relationships/footer" Target="/word/footer1.xml" Id="R57dee66858f04742" /></Relationships>
</file>