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cda1ab9cc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NINE UNITED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NINE UNITED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f7f7a272b41c3"/>
      <w:footerReference xmlns:r="http://schemas.openxmlformats.org/officeDocument/2006/relationships" w:type="default" r:id="R3ff401f5dd31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NINE UNITED NORWAY AS   ·   Org.nr 920 352 928   ·   Henrik Ibsens gate 28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NINE UNITED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f7f7a272b41c3" /><Relationship Type="http://schemas.openxmlformats.org/officeDocument/2006/relationships/footer" Target="/word/footer1.xml" Id="R3ff401f5dd314720" /></Relationships>
</file>