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30258f223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365b115887874cd6"/>
      <w:footerReference xmlns:r="http://schemas.openxmlformats.org/officeDocument/2006/relationships" w:type="default" r:id="R626ace3574c8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b115887874cd6" /><Relationship Type="http://schemas.openxmlformats.org/officeDocument/2006/relationships/footer" Target="/word/footer1.xml" Id="R626ace3574c84dac" /></Relationships>
</file>