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5340b6a41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f33ad34a2298444e"/>
      <w:footerReference xmlns:r="http://schemas.openxmlformats.org/officeDocument/2006/relationships" w:type="default" r:id="Rc1563712ab1f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ad34a2298444e" /><Relationship Type="http://schemas.openxmlformats.org/officeDocument/2006/relationships/footer" Target="/word/footer1.xml" Id="Rc1563712ab1f45b4" /></Relationships>
</file>