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b7ae356aa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3d0890f494c8f"/>
      <w:footerReference xmlns:r="http://schemas.openxmlformats.org/officeDocument/2006/relationships" w:type="default" r:id="R026fcc66d9e1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BYGG AS   ·   Org.nr 920 329 136   ·   Viksevegen 37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3d0890f494c8f" /><Relationship Type="http://schemas.openxmlformats.org/officeDocument/2006/relationships/footer" Target="/word/footer1.xml" Id="R026fcc66d9e147bb" /></Relationships>
</file>