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2ce47fa3e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BRYGGA FORSIKRING AS</w:t>
      </w:r>
    </w:p>
    <w:sectPr>
      <w:headerReference xmlns:r="http://schemas.openxmlformats.org/officeDocument/2006/relationships" w:type="default" r:id="R8cad0018ab3c44d5"/>
      <w:footerReference xmlns:r="http://schemas.openxmlformats.org/officeDocument/2006/relationships" w:type="default" r:id="Rf8084fc6acdf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FORSIKRING AS   ·   Org.nr 920 180 418   ·   Døvleveien 43   ·   3170 SEM   ·   frode.dvergsdal@agent.frende.no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d0018ab3c44d5" /><Relationship Type="http://schemas.openxmlformats.org/officeDocument/2006/relationships/footer" Target="/word/footer1.xml" Id="Rf8084fc6acdf4dec" /></Relationships>
</file>