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9d64faa4154e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c87c0ab06b49ed"/>
      <w:footerReference xmlns:r="http://schemas.openxmlformats.org/officeDocument/2006/relationships" w:type="default" r:id="R7d17f2958ebf47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WAI HOLDING AS   ·   Org.nr 920 176 445   ·   Carl 15 gate 19   ·   3150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c87c0ab06b49ed" /><Relationship Type="http://schemas.openxmlformats.org/officeDocument/2006/relationships/footer" Target="/word/footer1.xml" Id="R7d17f2958ebf477b" /></Relationships>
</file>