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14361baf3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S2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S2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a67db2ab64094"/>
      <w:footerReference xmlns:r="http://schemas.openxmlformats.org/officeDocument/2006/relationships" w:type="default" r:id="R00c875dbc087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S2 AS   ·   Org.nr 920 173 152   ·   c/o Alexander Storalm, Færøygata 51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S2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a67db2ab64094" /><Relationship Type="http://schemas.openxmlformats.org/officeDocument/2006/relationships/footer" Target="/word/footer1.xml" Id="R00c875dbc08746fc" /></Relationships>
</file>