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44b9a80cb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b1a43d7974665"/>
      <w:footerReference xmlns:r="http://schemas.openxmlformats.org/officeDocument/2006/relationships" w:type="default" r:id="R2cb2e064fd15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SKB EIENDOM AS   ·   Org.nr 920 160 417   ·   Kirkegata 15   ·   0153 OSLO   ·   Tlf. 22 40 57 00   ·   hanne@skb.no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b1a43d7974665" /><Relationship Type="http://schemas.openxmlformats.org/officeDocument/2006/relationships/footer" Target="/word/footer1.xml" Id="R2cb2e064fd154511" /></Relationships>
</file>