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67d9842fa45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56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56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0c87a67ea64b38"/>
      <w:footerReference xmlns:r="http://schemas.openxmlformats.org/officeDocument/2006/relationships" w:type="default" r:id="R3a2ccd8f5589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56 INVEST AS   ·   Org.nr 920 143 393   ·   Vikesdalslia 56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56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c87a67ea64b38" /><Relationship Type="http://schemas.openxmlformats.org/officeDocument/2006/relationships/footer" Target="/word/footer1.xml" Id="R3a2ccd8f558948e9" /></Relationships>
</file>