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30546b69ce486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PEPNEST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Nesttun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Nesttun,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PEPNEST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3c954ce276b43c2"/>
      <w:footerReference xmlns:r="http://schemas.openxmlformats.org/officeDocument/2006/relationships" w:type="default" r:id="Rb1ffb8b025864b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PEPNEST AS   ·   Org.nr 920 142 982   ·   Apeltunvegen 3   ·   5222 NESTTUN   ·   flarsen@peppes.no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PEPNEST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c954ce276b43c2" /><Relationship Type="http://schemas.openxmlformats.org/officeDocument/2006/relationships/footer" Target="/word/footer1.xml" Id="Rb1ffb8b025864bec" /></Relationships>
</file>