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b47a1157c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KVELDSROVEIEN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KVELDSROVEIEN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d11b499af45a4"/>
      <w:footerReference xmlns:r="http://schemas.openxmlformats.org/officeDocument/2006/relationships" w:type="default" r:id="R6dcdaa85c8c1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KVELDSROVEIEN AS   ·   Org.nr 920 132 901   ·   Myklerudveien 35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KVELDSROVEIEN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d11b499af45a4" /><Relationship Type="http://schemas.openxmlformats.org/officeDocument/2006/relationships/footer" Target="/word/footer1.xml" Id="R6dcdaa85c8c1498d" /></Relationships>
</file>