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6a16d84214c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Larkollen,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AZTEK TP AS</w:t>
      </w:r>
    </w:p>
    <w:sectPr>
      <w:headerReference xmlns:r="http://schemas.openxmlformats.org/officeDocument/2006/relationships" w:type="default" r:id="Rcf5edd4157a84905"/>
      <w:footerReference xmlns:r="http://schemas.openxmlformats.org/officeDocument/2006/relationships" w:type="default" r:id="Rf024df640833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edd4157a84905" /><Relationship Type="http://schemas.openxmlformats.org/officeDocument/2006/relationships/footer" Target="/word/footer1.xml" Id="Rf024df6408334764" /></Relationships>
</file>