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16a84a4cb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b372d8b564e35"/>
      <w:footerReference xmlns:r="http://schemas.openxmlformats.org/officeDocument/2006/relationships" w:type="default" r:id="R9ff39b1eee97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ANRE AS   ·   Org.nr 919 982 748   ·   Thomassens vei 3   ·   8403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b372d8b564e35" /><Relationship Type="http://schemas.openxmlformats.org/officeDocument/2006/relationships/footer" Target="/word/footer1.xml" Id="R9ff39b1eee974f99" /></Relationships>
</file>