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3907e2b6cc40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DAHLHEIM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DAHLHEIM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8a697fa6294dd6"/>
      <w:footerReference xmlns:r="http://schemas.openxmlformats.org/officeDocument/2006/relationships" w:type="default" r:id="R0b727c3dff0045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DAHLHEIM INVEST AS   ·   Org.nr 919 980 931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DAHLHEIM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8a697fa6294dd6" /><Relationship Type="http://schemas.openxmlformats.org/officeDocument/2006/relationships/footer" Target="/word/footer1.xml" Id="R0b727c3dff0045cf" /></Relationships>
</file>