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f79318bc124d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REED SKAGEN II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Paradis,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b49c53a8cd3e4565"/>
      <w:footerReference xmlns:r="http://schemas.openxmlformats.org/officeDocument/2006/relationships" w:type="default" r:id="Rca2b9f35d4b549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9c53a8cd3e4565" /><Relationship Type="http://schemas.openxmlformats.org/officeDocument/2006/relationships/footer" Target="/word/footer1.xml" Id="Rca2b9f35d4b5495f" /></Relationships>
</file>