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e6835ea67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B20 MAT OG BRYGGHUS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B20 MAT OG BRYGGHUS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9b692b2f64c09"/>
      <w:footerReference xmlns:r="http://schemas.openxmlformats.org/officeDocument/2006/relationships" w:type="default" r:id="Rc0ab39540b0a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B20 MAT OG BRYGGHUS AS   ·   Org.nr 919 856 793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B20 MAT OG BRYGGHUS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9b692b2f64c09" /><Relationship Type="http://schemas.openxmlformats.org/officeDocument/2006/relationships/footer" Target="/word/footer1.xml" Id="Rc0ab39540b0a426f" /></Relationships>
</file>