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b8262f9b8543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JMP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JMP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1c1df4055b41e9"/>
      <w:footerReference xmlns:r="http://schemas.openxmlformats.org/officeDocument/2006/relationships" w:type="default" r:id="Rc413885feff943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JMP INVEST AS   ·   Org.nr 919 856 025   ·   Nygårdsveien 28   ·   1423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JMP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1c1df4055b41e9" /><Relationship Type="http://schemas.openxmlformats.org/officeDocument/2006/relationships/footer" Target="/word/footer1.xml" Id="Rc413885feff943fb" /></Relationships>
</file>