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eafcf4727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MPP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MPP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f23d095f5423a"/>
      <w:footerReference xmlns:r="http://schemas.openxmlformats.org/officeDocument/2006/relationships" w:type="default" r:id="R83d1e6c1a1b0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MPP AS   ·   Org.nr 919 853 492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MPP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f23d095f5423a" /><Relationship Type="http://schemas.openxmlformats.org/officeDocument/2006/relationships/footer" Target="/word/footer1.xml" Id="R83d1e6c1a1b04db8" /></Relationships>
</file>