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3e5e41cd7f4f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COGNITEC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COGNITEC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e7c1d273224c27"/>
      <w:footerReference xmlns:r="http://schemas.openxmlformats.org/officeDocument/2006/relationships" w:type="default" r:id="Re42d63cf2dde4e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COGNITEC AS   ·   Org.nr 919 794 178   ·   Hyllveien 11   ·   0274 OSLO   ·   epost@cognitec.no   ·   www.cognitec.no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COGNITEC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e7c1d273224c27" /><Relationship Type="http://schemas.openxmlformats.org/officeDocument/2006/relationships/footer" Target="/word/footer1.xml" Id="Re42d63cf2dde4e0f" /></Relationships>
</file>