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d5b8a4f1ba4c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NARUM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Slependen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Slependen,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NARUM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1bc3d241094675"/>
      <w:footerReference xmlns:r="http://schemas.openxmlformats.org/officeDocument/2006/relationships" w:type="default" r:id="Rd0529e2a71be44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NARUM REVISJON AS   ·   Org.nr 919 789 980   ·   Slependveien 48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NARUM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1bc3d241094675" /><Relationship Type="http://schemas.openxmlformats.org/officeDocument/2006/relationships/footer" Target="/word/footer1.xml" Id="Rd0529e2a71be44d4" /></Relationships>
</file>