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f32a6c7eb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19f660dad34c52"/>
      <w:footerReference xmlns:r="http://schemas.openxmlformats.org/officeDocument/2006/relationships" w:type="default" r:id="R6762e94c3c7e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NÆRLAND AS   ·   Org.nr 919 632 941   ·   Dynjarvegen 14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9f660dad34c52" /><Relationship Type="http://schemas.openxmlformats.org/officeDocument/2006/relationships/footer" Target="/word/footer1.xml" Id="R6762e94c3c7e481c" /></Relationships>
</file>