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060c00af3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EKNES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EKNES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4a59a42244289"/>
      <w:footerReference xmlns:r="http://schemas.openxmlformats.org/officeDocument/2006/relationships" w:type="default" r:id="R7427c10b9dcd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EKNES PROSJEKT AS   ·   Org.nr 919 600 179   ·   Gravsåsveien 28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EKNES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4a59a42244289" /><Relationship Type="http://schemas.openxmlformats.org/officeDocument/2006/relationships/footer" Target="/word/footer1.xml" Id="R7427c10b9dcd4943" /></Relationships>
</file>