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451aa8592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851e595b048fc"/>
      <w:footerReference xmlns:r="http://schemas.openxmlformats.org/officeDocument/2006/relationships" w:type="default" r:id="R06114e13e9bc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GROUP AS   ·   Org.nr 919 558 393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851e595b048fc" /><Relationship Type="http://schemas.openxmlformats.org/officeDocument/2006/relationships/footer" Target="/word/footer1.xml" Id="R06114e13e9bc4a7a" /></Relationships>
</file>