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ef0cfcb46741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VISIT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VISIT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bc24455f9e47d8"/>
      <w:footerReference xmlns:r="http://schemas.openxmlformats.org/officeDocument/2006/relationships" w:type="default" r:id="R8277b8620b6a40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VISIT DRAMMEN AS   ·   Org.nr 919 545 682   ·   Grønland 57   ·   3045 DRAMMEN   ·   Tlf. 32 23 40 70   ·   post@visitdrammen.no   ·   visitdrammen.no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VISIT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bc24455f9e47d8" /><Relationship Type="http://schemas.openxmlformats.org/officeDocument/2006/relationships/footer" Target="/word/footer1.xml" Id="R8277b8620b6a400d" /></Relationships>
</file>