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4c3baa602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DOGARENA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DOGARENA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35776a28e4ecc"/>
      <w:footerReference xmlns:r="http://schemas.openxmlformats.org/officeDocument/2006/relationships" w:type="default" r:id="R3825fdf972fa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DOGARENA AS   ·   Org.nr 919 528 478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DOGARENA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35776a28e4ecc" /><Relationship Type="http://schemas.openxmlformats.org/officeDocument/2006/relationships/footer" Target="/word/footer1.xml" Id="R3825fdf972fa4fb7" /></Relationships>
</file>